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485775</wp:posOffset>
            </wp:positionH>
            <wp:positionV relativeFrom="page">
              <wp:posOffset>209550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Stewardship – A Heart Check on God’s Blessings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Week 4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Living Open-Handed with God’s Blessings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 Corinthians 9:8 – “And God is able to bless you abundantly, so that in all things 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 all times, having all that you need, you will abound in every good work.”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God Blesses Us to Be a Blessing</w:t>
      </w:r>
    </w:p>
    <w:p w:rsidR="00000000" w:rsidDel="00000000" w:rsidP="00000000" w:rsidRDefault="00000000" w:rsidRPr="00000000" w14:paraId="0000000A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Genesis 12:2 – “I will make you into a great nation, and I will bless you; I will make your name great, and you will be a blessing.”</w:t>
      </w:r>
    </w:p>
    <w:p w:rsidR="00000000" w:rsidDel="00000000" w:rsidP="00000000" w:rsidRDefault="00000000" w:rsidRPr="00000000" w14:paraId="0000000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God’s blessings are never meant to __________ with us, but to __________ through us.</w:t>
      </w:r>
    </w:p>
    <w:p w:rsidR="00000000" w:rsidDel="00000000" w:rsidP="00000000" w:rsidRDefault="00000000" w:rsidRPr="00000000" w14:paraId="0000000D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• When we hoard what God gives us, we miss the __________ of being part of His greater plan.</w:t>
      </w:r>
    </w:p>
    <w:p w:rsidR="00000000" w:rsidDel="00000000" w:rsidP="00000000" w:rsidRDefault="00000000" w:rsidRPr="00000000" w14:paraId="0000000E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• A __________ hand holds onto blessings, but an __________ hand allows God to work through us.</w:t>
      </w:r>
    </w:p>
    <w:p w:rsidR="00000000" w:rsidDel="00000000" w:rsidP="00000000" w:rsidRDefault="00000000" w:rsidRPr="00000000" w14:paraId="0000000F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The Joy of Generosity</w:t>
      </w:r>
    </w:p>
    <w:p w:rsidR="00000000" w:rsidDel="00000000" w:rsidP="00000000" w:rsidRDefault="00000000" w:rsidRPr="00000000" w14:paraId="00000012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Acts 20:35 – “It is more blessed to give than to receive.”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True joy is found in __________, not just __________.</w:t>
      </w:r>
    </w:p>
    <w:p w:rsidR="00000000" w:rsidDel="00000000" w:rsidP="00000000" w:rsidRDefault="00000000" w:rsidRPr="00000000" w14:paraId="00000015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• Generosity is not about __________, but about the __________ behind what we give.</w:t>
      </w:r>
    </w:p>
    <w:p w:rsidR="00000000" w:rsidDel="00000000" w:rsidP="00000000" w:rsidRDefault="00000000" w:rsidRPr="00000000" w14:paraId="00000016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• God’s economy operates on __________, not __________—we are called to trust that He will provide as we give.</w:t>
      </w:r>
    </w:p>
    <w:p w:rsidR="00000000" w:rsidDel="00000000" w:rsidP="00000000" w:rsidRDefault="00000000" w:rsidRPr="00000000" w14:paraId="0000001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Trusting God for What’s Next</w:t>
      </w:r>
    </w:p>
    <w:p w:rsidR="00000000" w:rsidDel="00000000" w:rsidP="00000000" w:rsidRDefault="00000000" w:rsidRPr="00000000" w14:paraId="0000001A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Matthew 6:33 – “But seek first his kingdom and his righteousness, and all these things will be given to you as well.”</w:t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• When we seek __________ first, He provides for our __________.</w:t>
      </w:r>
    </w:p>
    <w:p w:rsidR="00000000" w:rsidDel="00000000" w:rsidP="00000000" w:rsidRDefault="00000000" w:rsidRPr="00000000" w14:paraId="0000001D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• Fear tells us to __________, but faith calls us to __________ and trust.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  <w:t xml:space="preserve">• An __________ hand is a sign of trust—believing that God is our ultimate provider.</w:t>
      </w:r>
    </w:p>
    <w:p w:rsidR="00000000" w:rsidDel="00000000" w:rsidP="00000000" w:rsidRDefault="00000000" w:rsidRPr="00000000" w14:paraId="0000001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Challenge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3">
      <w:pPr>
        <w:spacing w:after="0" w:before="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Reflect</w:t>
      </w:r>
      <w:r w:rsidDel="00000000" w:rsidR="00000000" w:rsidRPr="00000000">
        <w:rPr>
          <w:rtl w:val="0"/>
        </w:rPr>
        <w:t xml:space="preserve"> – Is my heart open to God’s leading in giving?</w:t>
      </w:r>
    </w:p>
    <w:p w:rsidR="00000000" w:rsidDel="00000000" w:rsidP="00000000" w:rsidRDefault="00000000" w:rsidRPr="00000000" w14:paraId="00000024">
      <w:pPr>
        <w:spacing w:after="0" w:before="0" w:lin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Act</w:t>
      </w:r>
      <w:r w:rsidDel="00000000" w:rsidR="00000000" w:rsidRPr="00000000">
        <w:rPr>
          <w:rtl w:val="0"/>
        </w:rPr>
        <w:t xml:space="preserve"> – Commit to a specific act of generosity this week.</w:t>
      </w:r>
    </w:p>
    <w:p w:rsidR="00000000" w:rsidDel="00000000" w:rsidP="00000000" w:rsidRDefault="00000000" w:rsidRPr="00000000" w14:paraId="00000025">
      <w:pPr>
        <w:spacing w:after="0" w:before="0" w:lin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Pray</w:t>
      </w:r>
      <w:r w:rsidDel="00000000" w:rsidR="00000000" w:rsidRPr="00000000">
        <w:rPr>
          <w:rtl w:val="0"/>
        </w:rPr>
        <w:t xml:space="preserve"> – Ask God to help you live with open hands and trust Him for provision.</w:t>
      </w:r>
    </w:p>
    <w:p w:rsidR="00000000" w:rsidDel="00000000" w:rsidP="00000000" w:rsidRDefault="00000000" w:rsidRPr="00000000" w14:paraId="00000026">
      <w:pPr>
        <w:spacing w:after="0" w:before="0"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