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e0e0e"/>
          <w:sz w:val="33"/>
          <w:szCs w:val="33"/>
        </w:rPr>
      </w:pPr>
      <w:r w:rsidDel="00000000" w:rsidR="00000000" w:rsidRPr="00000000">
        <w:rPr>
          <w:b w:val="1"/>
          <w:color w:val="0e0e0e"/>
          <w:sz w:val="33"/>
          <w:szCs w:val="33"/>
          <w:rtl w:val="0"/>
        </w:rPr>
        <w:t xml:space="preserve">Sacred Self-Care: Honoring God’s Temple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Week 3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jc w:val="center"/>
        <w:rPr>
          <w:b w:val="1"/>
          <w:sz w:val="28"/>
          <w:szCs w:val="28"/>
        </w:rPr>
      </w:pPr>
      <w:bookmarkStart w:colFirst="0" w:colLast="0" w:name="_yfb1tocb1czu" w:id="0"/>
      <w:bookmarkEnd w:id="0"/>
      <w:r w:rsidDel="00000000" w:rsidR="00000000" w:rsidRPr="00000000">
        <w:rPr>
          <w:b w:val="1"/>
          <w:color w:val="0e0e0e"/>
          <w:sz w:val="26"/>
          <w:szCs w:val="26"/>
          <w:rtl w:val="0"/>
        </w:rPr>
        <w:t xml:space="preserve">Caring for Your Body</w:t>
        <w:br w:type="textWrapping"/>
      </w:r>
      <w:r w:rsidDel="00000000" w:rsidR="00000000" w:rsidRPr="00000000">
        <w:rPr>
          <w:color w:val="0e0e0e"/>
          <w:sz w:val="20"/>
          <w:szCs w:val="20"/>
          <w:rtl w:val="0"/>
        </w:rPr>
        <w:t xml:space="preserve">1 Corinthians 10:31 - </w:t>
      </w:r>
      <w:r w:rsidDel="00000000" w:rsidR="00000000" w:rsidRPr="00000000">
        <w:rPr>
          <w:i w:val="1"/>
          <w:color w:val="0e0e0e"/>
          <w:sz w:val="20"/>
          <w:szCs w:val="20"/>
          <w:rtl w:val="0"/>
        </w:rPr>
        <w:t xml:space="preserve">"So whether you eat or drink or whatever you do, do it all for the glory of God."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dhjdels7zh0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The Resurrection Shows Us the Value of the Body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numPr>
          <w:ilvl w:val="0"/>
          <w:numId w:val="3"/>
        </w:numPr>
        <w:spacing w:after="0" w:afterAutospacing="0" w:before="240" w:lineRule="auto"/>
        <w:ind w:left="720" w:hanging="360"/>
        <w:rPr>
          <w:color w:val="000000"/>
          <w:sz w:val="20"/>
          <w:szCs w:val="20"/>
        </w:rPr>
      </w:pPr>
      <w:bookmarkStart w:colFirst="0" w:colLast="0" w:name="_egqr3679rcex" w:id="2"/>
      <w:bookmarkEnd w:id="2"/>
      <w:r w:rsidDel="00000000" w:rsidR="00000000" w:rsidRPr="00000000">
        <w:rPr>
          <w:color w:val="000000"/>
          <w:sz w:val="20"/>
          <w:szCs w:val="20"/>
          <w:rtl w:val="0"/>
        </w:rPr>
        <w:t xml:space="preserve">Jesus’ resurrection was not just _____________; it was a __________resurrection.</w:t>
        <w:br w:type="textWrapping"/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0"/>
          <w:szCs w:val="20"/>
        </w:rPr>
      </w:pPr>
      <w:bookmarkStart w:colFirst="0" w:colLast="0" w:name="_sdhjdels7zh0" w:id="1"/>
      <w:bookmarkEnd w:id="1"/>
      <w:r w:rsidDel="00000000" w:rsidR="00000000" w:rsidRPr="00000000">
        <w:rPr>
          <w:color w:val="000000"/>
          <w:sz w:val="20"/>
          <w:szCs w:val="20"/>
          <w:rtl w:val="0"/>
        </w:rPr>
        <w:t xml:space="preserve">Luke 24:39 –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"Look at my ______ and my ______. It is I myself! Touch me and see; a ghost does not have ______ and ______, as you see I have."</w:t>
        <w:br w:type="textWrapping"/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0000"/>
          <w:sz w:val="20"/>
          <w:szCs w:val="20"/>
        </w:rPr>
      </w:pPr>
      <w:bookmarkStart w:colFirst="0" w:colLast="0" w:name="_ytbs3rtdysz0" w:id="3"/>
      <w:bookmarkEnd w:id="3"/>
      <w:r w:rsidDel="00000000" w:rsidR="00000000" w:rsidRPr="00000000">
        <w:rPr>
          <w:color w:val="000000"/>
          <w:sz w:val="20"/>
          <w:szCs w:val="20"/>
          <w:rtl w:val="0"/>
        </w:rPr>
        <w:t xml:space="preserve">The body matters to God—He ______, ______, and will ______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2. </w:t>
      </w:r>
      <w:r w:rsidDel="00000000" w:rsidR="00000000" w:rsidRPr="00000000">
        <w:rPr>
          <w:b w:val="1"/>
          <w:sz w:val="26"/>
          <w:szCs w:val="26"/>
          <w:rtl w:val="0"/>
        </w:rPr>
        <w:t xml:space="preserve">The Power That Raised Jesus Lives in Us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Romans 8:11 – The same ______ that raised Christ from the dead gives ______ to us.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Our bodies are meant to be ______, ______, and ______ in service to God.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Taking care of our bodies—through ______, ______, and ______—is an act of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3. </w:t>
      </w:r>
      <w:r w:rsidDel="00000000" w:rsidR="00000000" w:rsidRPr="00000000">
        <w:rPr>
          <w:b w:val="1"/>
          <w:sz w:val="26"/>
          <w:szCs w:val="26"/>
          <w:rtl w:val="0"/>
        </w:rPr>
        <w:t xml:space="preserve">Our Physical Health is Part of Our Witness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Corinthians 5:20 – </w:t>
      </w:r>
      <w:r w:rsidDel="00000000" w:rsidR="00000000" w:rsidRPr="00000000">
        <w:rPr>
          <w:i w:val="1"/>
          <w:sz w:val="20"/>
          <w:szCs w:val="20"/>
          <w:rtl w:val="0"/>
        </w:rPr>
        <w:t xml:space="preserve">"We are therefore Christ’s ______, as though God were making his appeal through us."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our ______ suffers, our ability to ______ God and ______ is affected.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glorify God when we take care of the ______ He has given us.</w:t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Challenge: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Reflect: </w:t>
      </w:r>
      <w:r w:rsidDel="00000000" w:rsidR="00000000" w:rsidRPr="00000000">
        <w:rPr>
          <w:sz w:val="24"/>
          <w:szCs w:val="24"/>
          <w:rtl w:val="0"/>
        </w:rPr>
        <w:t xml:space="preserve">How have you been treating your body?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Act: </w:t>
      </w:r>
      <w:r w:rsidDel="00000000" w:rsidR="00000000" w:rsidRPr="00000000">
        <w:rPr>
          <w:sz w:val="24"/>
          <w:szCs w:val="24"/>
          <w:rtl w:val="0"/>
        </w:rPr>
        <w:t xml:space="preserve">Make one change this week to honor God with your health.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Pray: </w:t>
      </w:r>
      <w:r w:rsidDel="00000000" w:rsidR="00000000" w:rsidRPr="00000000">
        <w:rPr>
          <w:sz w:val="24"/>
          <w:szCs w:val="24"/>
          <w:rtl w:val="0"/>
        </w:rPr>
        <w:t xml:space="preserve">Ask God to give you the strength and discipline to care for the body He has entrusted to you.</w:t>
      </w:r>
      <w:r w:rsidDel="00000000" w:rsidR="00000000" w:rsidRPr="00000000">
        <w:rPr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390525</wp:posOffset>
            </wp:positionH>
            <wp:positionV relativeFrom="page">
              <wp:posOffset>114300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