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0"/>
          <w:szCs w:val="30"/>
        </w:rPr>
      </w:pPr>
      <w:r w:rsidDel="00000000" w:rsidR="00000000" w:rsidRPr="00000000">
        <w:rPr>
          <w:b w:val="1"/>
          <w:bCs w:val="1"/>
          <w:sz w:val="50"/>
          <w:szCs w:val="50"/>
        </w:rPr>
        <w:drawing>
          <wp:anchor allowOverlap="1" behindDoc="1" distB="114300" distT="114300" distL="114300" distR="114300" hidden="0" layoutInCell="1" locked="0" relativeHeight="0" simplePos="0">
            <wp:simplePos x="0" y="0"/>
            <wp:positionH relativeFrom="page">
              <wp:posOffset>390525</wp:posOffset>
            </wp:positionH>
            <wp:positionV relativeFrom="page">
              <wp:posOffset>-114299</wp:posOffset>
            </wp:positionV>
            <wp:extent cx="7014458" cy="9710738"/>
            <wp:effectExtent b="0" l="0" r="0" t="0"/>
            <wp:wrapNone/>
            <wp:docPr id="1" name="image1.png"/>
            <a:graphic>
              <a:graphicData uri="http://schemas.openxmlformats.org/drawingml/2006/picture">
                <pic:pic>
                  <pic:nvPicPr>
                    <pic:cNvPr id="0" name="image1.png"/>
                    <pic:cNvPicPr preferRelativeResize="0"/>
                  </pic:nvPicPr>
                  <pic:blipFill>
                    <a:blip r:embed="rId6">
                      <a:alphaModFix amt="10000"/>
                    </a:blip>
                    <a:srcRect b="0" l="0" r="0" t="0"/>
                    <a:stretch>
                      <a:fillRect/>
                    </a:stretch>
                  </pic:blipFill>
                  <pic:spPr>
                    <a:xfrm>
                      <a:off x="0" y="0"/>
                      <a:ext cx="7014458" cy="9710738"/>
                    </a:xfrm>
                    <a:prstGeom prst="rect"/>
                    <a:ln/>
                  </pic:spPr>
                </pic:pic>
              </a:graphicData>
            </a:graphic>
          </wp:anchor>
        </w:drawing>
      </w:r>
      <w:r w:rsidDel="00000000" w:rsidR="00000000" w:rsidRPr="00000000">
        <w:rPr>
          <w:b w:val="1"/>
          <w:bCs w:val="1"/>
          <w:sz w:val="50"/>
          <w:szCs w:val="50"/>
          <w:rtl w:val="0"/>
        </w:rPr>
        <w:t xml:space="preserve">GOD’S CROSSOVER: </w:t>
      </w:r>
      <w:r w:rsidDel="00000000" w:rsidR="00000000" w:rsidRPr="00000000">
        <w:rPr>
          <w:b w:val="1"/>
          <w:bCs w:val="1"/>
          <w:sz w:val="46"/>
          <w:szCs w:val="46"/>
          <w:rtl w:val="0"/>
        </w:rPr>
        <w:br w:type="textWrapping"/>
      </w:r>
      <w:r w:rsidDel="00000000" w:rsidR="00000000" w:rsidRPr="00000000">
        <w:rPr>
          <w:b w:val="1"/>
          <w:bCs w:val="1"/>
          <w:sz w:val="34"/>
          <w:szCs w:val="34"/>
          <w:rtl w:val="0"/>
        </w:rPr>
        <w:t xml:space="preserve">When God Changes the Game</w:t>
      </w:r>
      <w:r w:rsidDel="00000000" w:rsidR="00000000" w:rsidRPr="00000000">
        <w:rPr>
          <w:b w:val="1"/>
          <w:bCs w:val="1"/>
          <w:sz w:val="20"/>
          <w:szCs w:val="20"/>
          <w:rtl w:val="0"/>
        </w:rPr>
        <w:br w:type="textWrapping"/>
      </w:r>
      <w:r w:rsidDel="00000000" w:rsidR="00000000" w:rsidRPr="00000000">
        <w:rPr>
          <w:b w:val="1"/>
          <w:bCs w:val="1"/>
          <w:sz w:val="30"/>
          <w:szCs w:val="30"/>
          <w:rtl w:val="0"/>
        </w:rPr>
        <w:t xml:space="preserve">Week 3</w:t>
      </w:r>
    </w:p>
    <w:p w:rsidR="00000000" w:rsidDel="00000000" w:rsidP="00000000" w:rsidRDefault="00000000" w:rsidRPr="00000000" w14:paraId="00000002">
      <w:pPr>
        <w:pStyle w:val="Heading2"/>
        <w:keepNext w:val="0"/>
        <w:keepLines w:val="0"/>
        <w:spacing w:after="80" w:lineRule="auto"/>
        <w:jc w:val="center"/>
        <w:rPr>
          <w:rFonts w:ascii="Roboto" w:cs="Roboto" w:eastAsia="Roboto" w:hAnsi="Roboto"/>
          <w:sz w:val="20"/>
          <w:szCs w:val="20"/>
        </w:rPr>
      </w:pPr>
      <w:bookmarkStart w:colFirst="0" w:colLast="0" w:name="_3o5xle87twng" w:id="0"/>
      <w:bookmarkEnd w:id="0"/>
      <w:r w:rsidDel="00000000" w:rsidR="00000000" w:rsidRPr="00000000">
        <w:rPr>
          <w:b w:val="1"/>
          <w:bCs w:val="1"/>
          <w:sz w:val="34"/>
          <w:szCs w:val="34"/>
          <w:rtl w:val="0"/>
        </w:rPr>
        <w:t xml:space="preserve">The Divine Detour</w:t>
        <w:br w:type="textWrapping"/>
      </w:r>
      <w:r w:rsidDel="00000000" w:rsidR="00000000" w:rsidRPr="00000000">
        <w:rPr>
          <w:b w:val="1"/>
          <w:bCs w:val="1"/>
          <w:sz w:val="26"/>
          <w:szCs w:val="26"/>
          <w:rtl w:val="0"/>
        </w:rPr>
        <w:t xml:space="preserve">Acts 16:6–10</w:t>
      </w: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color w:val="434343"/>
          <w:sz w:val="20"/>
          <w:szCs w:val="20"/>
        </w:rPr>
      </w:pPr>
      <w:bookmarkStart w:colFirst="0" w:colLast="0" w:name="_83jih7b0f6vf" w:id="1"/>
      <w:bookmarkEnd w:id="1"/>
      <w:r w:rsidDel="00000000" w:rsidR="00000000" w:rsidRPr="00000000">
        <w:rPr>
          <w:b w:val="1"/>
          <w:bCs w:val="1"/>
          <w:color w:val="434343"/>
          <w:sz w:val="20"/>
          <w:szCs w:val="20"/>
          <w:rtl w:val="0"/>
        </w:rPr>
        <w:t xml:space="preserve">Closed Doors Are Often God’s Protection</w:t>
      </w:r>
    </w:p>
    <w:p w:rsidR="00000000" w:rsidDel="00000000" w:rsidP="00000000" w:rsidRDefault="00000000" w:rsidRPr="00000000" w14:paraId="00000004">
      <w:pPr>
        <w:pStyle w:val="Heading3"/>
        <w:keepNext w:val="0"/>
        <w:keepLines w:val="0"/>
        <w:spacing w:before="280" w:lineRule="auto"/>
        <w:ind w:left="720" w:firstLine="0"/>
        <w:rPr>
          <w:sz w:val="20"/>
          <w:szCs w:val="20"/>
        </w:rPr>
      </w:pPr>
      <w:bookmarkStart w:colFirst="0" w:colLast="0" w:name="_c4fvkutoifo7" w:id="2"/>
      <w:bookmarkEnd w:id="2"/>
      <w:r w:rsidDel="00000000" w:rsidR="00000000" w:rsidRPr="00000000">
        <w:rPr>
          <w:sz w:val="20"/>
          <w:szCs w:val="20"/>
          <w:rtl w:val="0"/>
        </w:rPr>
        <w:t xml:space="preserve">God sees ____________________ we cannot see.</w:t>
      </w:r>
    </w:p>
    <w:p w:rsidR="00000000" w:rsidDel="00000000" w:rsidP="00000000" w:rsidRDefault="00000000" w:rsidRPr="00000000" w14:paraId="00000005">
      <w:pPr>
        <w:pStyle w:val="Heading3"/>
        <w:keepNext w:val="0"/>
        <w:keepLines w:val="0"/>
        <w:spacing w:before="280" w:lineRule="auto"/>
        <w:ind w:left="720" w:firstLine="0"/>
        <w:rPr>
          <w:sz w:val="20"/>
          <w:szCs w:val="20"/>
        </w:rPr>
      </w:pPr>
      <w:bookmarkStart w:colFirst="0" w:colLast="0" w:name="_9fqagmaqmk1" w:id="3"/>
      <w:bookmarkEnd w:id="3"/>
      <w:r w:rsidDel="00000000" w:rsidR="00000000" w:rsidRPr="00000000">
        <w:rPr>
          <w:sz w:val="20"/>
          <w:szCs w:val="20"/>
          <w:rtl w:val="0"/>
        </w:rPr>
        <w:t xml:space="preserve">God’s “No” is often an expression of His ____________________.</w:t>
      </w:r>
    </w:p>
    <w:p w:rsidR="00000000" w:rsidDel="00000000" w:rsidP="00000000" w:rsidRDefault="00000000" w:rsidRPr="00000000" w14:paraId="00000006">
      <w:pPr>
        <w:pStyle w:val="Heading3"/>
        <w:keepNext w:val="0"/>
        <w:keepLines w:val="0"/>
        <w:spacing w:before="280" w:lineRule="auto"/>
        <w:ind w:left="720" w:firstLine="0"/>
        <w:rPr>
          <w:sz w:val="20"/>
          <w:szCs w:val="20"/>
        </w:rPr>
      </w:pPr>
      <w:bookmarkStart w:colFirst="0" w:colLast="0" w:name="_qcly6bq40x39" w:id="4"/>
      <w:bookmarkEnd w:id="4"/>
      <w:r w:rsidDel="00000000" w:rsidR="00000000" w:rsidRPr="00000000">
        <w:rPr>
          <w:sz w:val="20"/>
          <w:szCs w:val="20"/>
          <w:rtl w:val="0"/>
        </w:rPr>
        <w:t xml:space="preserve">Closed doors strengthen our ____________________ on God.</w:t>
      </w:r>
    </w:p>
    <w:p w:rsidR="00000000" w:rsidDel="00000000" w:rsidP="00000000" w:rsidRDefault="00000000" w:rsidRPr="00000000" w14:paraId="00000007">
      <w:pPr>
        <w:pStyle w:val="Heading2"/>
        <w:keepNext w:val="0"/>
        <w:keepLines w:val="0"/>
        <w:spacing w:after="80" w:lineRule="auto"/>
        <w:rPr>
          <w:b w:val="1"/>
          <w:bCs w:val="1"/>
          <w:color w:val="434343"/>
          <w:sz w:val="20"/>
          <w:szCs w:val="20"/>
        </w:rPr>
      </w:pPr>
      <w:bookmarkStart w:colFirst="0" w:colLast="0" w:name="_l2pow0o7z9n5" w:id="5"/>
      <w:bookmarkEnd w:id="5"/>
      <w:r w:rsidDel="00000000" w:rsidR="00000000" w:rsidRPr="00000000">
        <w:rPr>
          <w:b w:val="1"/>
          <w:bCs w:val="1"/>
          <w:color w:val="434343"/>
          <w:sz w:val="20"/>
          <w:szCs w:val="20"/>
          <w:rtl w:val="0"/>
        </w:rPr>
        <w:t xml:space="preserve">God Redirects People Who Are Already Moving</w:t>
      </w:r>
    </w:p>
    <w:p w:rsidR="00000000" w:rsidDel="00000000" w:rsidP="00000000" w:rsidRDefault="00000000" w:rsidRPr="00000000" w14:paraId="00000008">
      <w:pPr>
        <w:pStyle w:val="Heading3"/>
        <w:keepNext w:val="0"/>
        <w:keepLines w:val="0"/>
        <w:spacing w:before="280" w:lineRule="auto"/>
        <w:ind w:left="720" w:firstLine="0"/>
        <w:rPr>
          <w:sz w:val="20"/>
          <w:szCs w:val="20"/>
        </w:rPr>
      </w:pPr>
      <w:bookmarkStart w:colFirst="0" w:colLast="0" w:name="_5eakky6jjk4r" w:id="6"/>
      <w:bookmarkEnd w:id="6"/>
      <w:r w:rsidDel="00000000" w:rsidR="00000000" w:rsidRPr="00000000">
        <w:rPr>
          <w:sz w:val="20"/>
          <w:szCs w:val="20"/>
          <w:rtl w:val="0"/>
        </w:rPr>
        <w:t xml:space="preserve">God guides ____________________ people.</w:t>
      </w:r>
    </w:p>
    <w:p w:rsidR="00000000" w:rsidDel="00000000" w:rsidP="00000000" w:rsidRDefault="00000000" w:rsidRPr="00000000" w14:paraId="00000009">
      <w:pPr>
        <w:pStyle w:val="Heading3"/>
        <w:keepNext w:val="0"/>
        <w:keepLines w:val="0"/>
        <w:spacing w:before="280" w:lineRule="auto"/>
        <w:ind w:left="720" w:firstLine="0"/>
        <w:rPr>
          <w:sz w:val="20"/>
          <w:szCs w:val="20"/>
        </w:rPr>
      </w:pPr>
      <w:bookmarkStart w:colFirst="0" w:colLast="0" w:name="_ojll0ru8i069" w:id="7"/>
      <w:bookmarkEnd w:id="7"/>
      <w:r w:rsidDel="00000000" w:rsidR="00000000" w:rsidRPr="00000000">
        <w:rPr>
          <w:sz w:val="20"/>
          <w:szCs w:val="20"/>
          <w:rtl w:val="0"/>
        </w:rPr>
        <w:t xml:space="preserve">Detours often reveal ____________________ assignments.</w:t>
      </w:r>
    </w:p>
    <w:p w:rsidR="00000000" w:rsidDel="00000000" w:rsidP="00000000" w:rsidRDefault="00000000" w:rsidRPr="00000000" w14:paraId="0000000A">
      <w:pPr>
        <w:pStyle w:val="Heading3"/>
        <w:keepNext w:val="0"/>
        <w:keepLines w:val="0"/>
        <w:spacing w:before="280" w:lineRule="auto"/>
        <w:ind w:left="720" w:firstLine="0"/>
        <w:rPr>
          <w:sz w:val="20"/>
          <w:szCs w:val="20"/>
        </w:rPr>
      </w:pPr>
      <w:bookmarkStart w:colFirst="0" w:colLast="0" w:name="_kfbl135ucp2y" w:id="8"/>
      <w:bookmarkEnd w:id="8"/>
      <w:r w:rsidDel="00000000" w:rsidR="00000000" w:rsidRPr="00000000">
        <w:rPr>
          <w:sz w:val="20"/>
          <w:szCs w:val="20"/>
          <w:rtl w:val="0"/>
        </w:rPr>
        <w:t xml:space="preserve">God’s plans exceed our ____________________.</w:t>
      </w:r>
    </w:p>
    <w:p w:rsidR="00000000" w:rsidDel="00000000" w:rsidP="00000000" w:rsidRDefault="00000000" w:rsidRPr="00000000" w14:paraId="0000000B">
      <w:pPr>
        <w:pStyle w:val="Heading2"/>
        <w:keepNext w:val="0"/>
        <w:keepLines w:val="0"/>
        <w:spacing w:after="80" w:lineRule="auto"/>
        <w:rPr>
          <w:b w:val="1"/>
          <w:bCs w:val="1"/>
          <w:color w:val="434343"/>
          <w:sz w:val="20"/>
          <w:szCs w:val="20"/>
        </w:rPr>
      </w:pPr>
      <w:bookmarkStart w:colFirst="0" w:colLast="0" w:name="_3gyaha9hzfsr" w:id="9"/>
      <w:bookmarkEnd w:id="9"/>
      <w:r w:rsidDel="00000000" w:rsidR="00000000" w:rsidRPr="00000000">
        <w:rPr>
          <w:b w:val="1"/>
          <w:bCs w:val="1"/>
          <w:color w:val="434343"/>
          <w:sz w:val="20"/>
          <w:szCs w:val="20"/>
          <w:rtl w:val="0"/>
        </w:rPr>
        <w:t xml:space="preserve">Your Detour May Become Someone Else’s Deliverance</w:t>
      </w:r>
    </w:p>
    <w:p w:rsidR="00000000" w:rsidDel="00000000" w:rsidP="00000000" w:rsidRDefault="00000000" w:rsidRPr="00000000" w14:paraId="0000000C">
      <w:pPr>
        <w:pStyle w:val="Heading3"/>
        <w:keepNext w:val="0"/>
        <w:keepLines w:val="0"/>
        <w:spacing w:before="280" w:lineRule="auto"/>
        <w:ind w:left="720" w:firstLine="0"/>
        <w:rPr>
          <w:sz w:val="20"/>
          <w:szCs w:val="20"/>
        </w:rPr>
      </w:pPr>
      <w:bookmarkStart w:colFirst="0" w:colLast="0" w:name="_an5qilywm4sy" w:id="10"/>
      <w:bookmarkEnd w:id="10"/>
      <w:r w:rsidDel="00000000" w:rsidR="00000000" w:rsidRPr="00000000">
        <w:rPr>
          <w:sz w:val="20"/>
          <w:szCs w:val="20"/>
          <w:rtl w:val="0"/>
        </w:rPr>
        <w:t xml:space="preserve">Your obedience opens ____________________ for others.</w:t>
      </w:r>
    </w:p>
    <w:p w:rsidR="00000000" w:rsidDel="00000000" w:rsidP="00000000" w:rsidRDefault="00000000" w:rsidRPr="00000000" w14:paraId="0000000D">
      <w:pPr>
        <w:pStyle w:val="Heading3"/>
        <w:keepNext w:val="0"/>
        <w:keepLines w:val="0"/>
        <w:spacing w:before="280" w:lineRule="auto"/>
        <w:ind w:left="720" w:firstLine="0"/>
        <w:rPr>
          <w:sz w:val="20"/>
          <w:szCs w:val="20"/>
        </w:rPr>
      </w:pPr>
      <w:bookmarkStart w:colFirst="0" w:colLast="0" w:name="_575j8tqzeft1" w:id="11"/>
      <w:bookmarkEnd w:id="11"/>
      <w:r w:rsidDel="00000000" w:rsidR="00000000" w:rsidRPr="00000000">
        <w:rPr>
          <w:sz w:val="20"/>
          <w:szCs w:val="20"/>
          <w:rtl w:val="0"/>
        </w:rPr>
        <w:t xml:space="preserve">Your suffering may position you for ____________________.</w:t>
      </w:r>
    </w:p>
    <w:p w:rsidR="00000000" w:rsidDel="00000000" w:rsidP="00000000" w:rsidRDefault="00000000" w:rsidRPr="00000000" w14:paraId="0000000E">
      <w:pPr>
        <w:pStyle w:val="Heading3"/>
        <w:keepNext w:val="0"/>
        <w:keepLines w:val="0"/>
        <w:spacing w:before="280" w:lineRule="auto"/>
        <w:ind w:left="720" w:firstLine="0"/>
        <w:rPr>
          <w:sz w:val="20"/>
          <w:szCs w:val="20"/>
        </w:rPr>
      </w:pPr>
      <w:bookmarkStart w:colFirst="0" w:colLast="0" w:name="_rl35vu8stiea" w:id="12"/>
      <w:bookmarkEnd w:id="12"/>
      <w:r w:rsidDel="00000000" w:rsidR="00000000" w:rsidRPr="00000000">
        <w:rPr>
          <w:sz w:val="20"/>
          <w:szCs w:val="20"/>
          <w:rtl w:val="0"/>
        </w:rPr>
        <w:t xml:space="preserve">God’s detours always serve His ____________________.</w:t>
      </w:r>
    </w:p>
    <w:p w:rsidR="00000000" w:rsidDel="00000000" w:rsidP="00000000" w:rsidRDefault="00000000" w:rsidRPr="00000000" w14:paraId="0000000F">
      <w:pPr>
        <w:pStyle w:val="Heading1"/>
        <w:keepNext w:val="0"/>
        <w:keepLines w:val="0"/>
        <w:spacing w:before="480" w:lineRule="auto"/>
        <w:rPr>
          <w:b w:val="1"/>
          <w:bCs w:val="1"/>
          <w:color w:val="434343"/>
          <w:sz w:val="20"/>
          <w:szCs w:val="20"/>
        </w:rPr>
      </w:pPr>
      <w:bookmarkStart w:colFirst="0" w:colLast="0" w:name="_ywmt95x5xrfu" w:id="13"/>
      <w:bookmarkEnd w:id="13"/>
      <w:r w:rsidDel="00000000" w:rsidR="00000000" w:rsidRPr="00000000">
        <w:rPr>
          <w:b w:val="1"/>
          <w:bCs w:val="1"/>
          <w:color w:val="434343"/>
          <w:sz w:val="20"/>
          <w:szCs w:val="20"/>
          <w:rtl w:val="0"/>
        </w:rPr>
        <w:t xml:space="preserve">R.A.P. Challenge</w:t>
      </w:r>
    </w:p>
    <w:p w:rsidR="00000000" w:rsidDel="00000000" w:rsidP="00000000" w:rsidRDefault="00000000" w:rsidRPr="00000000" w14:paraId="00000010">
      <w:pPr>
        <w:pStyle w:val="Heading3"/>
        <w:keepNext w:val="0"/>
        <w:keepLines w:val="0"/>
        <w:spacing w:before="280" w:lineRule="auto"/>
        <w:rPr>
          <w:sz w:val="20"/>
          <w:szCs w:val="20"/>
        </w:rPr>
      </w:pPr>
      <w:bookmarkStart w:colFirst="0" w:colLast="0" w:name="_lfsx12l248ao" w:id="14"/>
      <w:bookmarkEnd w:id="14"/>
      <w:r w:rsidDel="00000000" w:rsidR="00000000" w:rsidRPr="00000000">
        <w:rPr>
          <w:b w:val="1"/>
          <w:bCs w:val="1"/>
          <w:sz w:val="20"/>
          <w:szCs w:val="20"/>
          <w:rtl w:val="0"/>
        </w:rPr>
        <w:t xml:space="preserve">Reflect: </w:t>
      </w:r>
      <w:r w:rsidDel="00000000" w:rsidR="00000000" w:rsidRPr="00000000">
        <w:rPr>
          <w:sz w:val="20"/>
          <w:szCs w:val="20"/>
          <w:rtl w:val="0"/>
        </w:rPr>
        <w:t xml:space="preserve">What closed door or unexpected detour have you been viewing as a disappointment instead of possible divine direction?</w:t>
      </w:r>
    </w:p>
    <w:p w:rsidR="00000000" w:rsidDel="00000000" w:rsidP="00000000" w:rsidRDefault="00000000" w:rsidRPr="00000000" w14:paraId="00000011">
      <w:pPr>
        <w:pStyle w:val="Heading3"/>
        <w:keepNext w:val="0"/>
        <w:keepLines w:val="0"/>
        <w:spacing w:before="280" w:lineRule="auto"/>
        <w:rPr>
          <w:sz w:val="20"/>
          <w:szCs w:val="20"/>
        </w:rPr>
      </w:pPr>
      <w:bookmarkStart w:colFirst="0" w:colLast="0" w:name="_kxg4xlgmsc4p" w:id="15"/>
      <w:bookmarkEnd w:id="15"/>
      <w:r w:rsidDel="00000000" w:rsidR="00000000" w:rsidRPr="00000000">
        <w:rPr>
          <w:b w:val="1"/>
          <w:bCs w:val="1"/>
          <w:sz w:val="20"/>
          <w:szCs w:val="20"/>
          <w:rtl w:val="0"/>
        </w:rPr>
        <w:t xml:space="preserve">Act: </w:t>
      </w:r>
      <w:r w:rsidDel="00000000" w:rsidR="00000000" w:rsidRPr="00000000">
        <w:rPr>
          <w:sz w:val="20"/>
          <w:szCs w:val="20"/>
          <w:rtl w:val="0"/>
        </w:rPr>
        <w:t xml:space="preserve">This week, stop asking God to reopen one closed door. Instead, ask Him to reveal the new direction He wants you to pursue and take one step of obedience toward it.</w:t>
      </w:r>
    </w:p>
    <w:p w:rsidR="00000000" w:rsidDel="00000000" w:rsidP="00000000" w:rsidRDefault="00000000" w:rsidRPr="00000000" w14:paraId="00000012">
      <w:pPr>
        <w:pStyle w:val="Heading3"/>
        <w:keepNext w:val="0"/>
        <w:keepLines w:val="0"/>
        <w:spacing w:before="280" w:lineRule="auto"/>
        <w:rPr>
          <w:sz w:val="20"/>
          <w:szCs w:val="20"/>
        </w:rPr>
      </w:pPr>
      <w:bookmarkStart w:colFirst="0" w:colLast="0" w:name="_bf1pcq5qcf4a" w:id="16"/>
      <w:bookmarkEnd w:id="16"/>
      <w:r w:rsidDel="00000000" w:rsidR="00000000" w:rsidRPr="00000000">
        <w:rPr>
          <w:b w:val="1"/>
          <w:bCs w:val="1"/>
          <w:sz w:val="20"/>
          <w:szCs w:val="20"/>
          <w:rtl w:val="0"/>
        </w:rPr>
        <w:t xml:space="preserve">Pray: </w:t>
      </w:r>
      <w:r w:rsidDel="00000000" w:rsidR="00000000" w:rsidRPr="00000000">
        <w:rPr>
          <w:i w:val="1"/>
          <w:iCs w:val="1"/>
          <w:sz w:val="20"/>
          <w:szCs w:val="20"/>
          <w:rtl w:val="0"/>
        </w:rPr>
        <w:t xml:space="preserve">“Father, thank You for guiding my life even when I don’t understand Your direction. Help me trust that every closed door is either Your protection or Your preparation. Give me the faith to follow wherever You lead, knowing that Your plans are always greater than mine. In Jesus’ name, Amen.”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