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30"/>
          <w:szCs w:val="30"/>
        </w:rPr>
      </w:pPr>
      <w:r w:rsidDel="00000000" w:rsidR="00000000" w:rsidRPr="00000000">
        <w:rPr>
          <w:b w:val="1"/>
          <w:bCs w:val="1"/>
          <w:sz w:val="50"/>
          <w:szCs w:val="50"/>
        </w:rPr>
        <w:drawing>
          <wp:anchor allowOverlap="1" behindDoc="1" distB="114300" distT="114300" distL="114300" distR="114300" hidden="0" layoutInCell="1" locked="0" relativeHeight="0" simplePos="0">
            <wp:simplePos x="0" y="0"/>
            <wp:positionH relativeFrom="page">
              <wp:posOffset>390525</wp:posOffset>
            </wp:positionH>
            <wp:positionV relativeFrom="page">
              <wp:posOffset>-114299</wp:posOffset>
            </wp:positionV>
            <wp:extent cx="7014458" cy="9710738"/>
            <wp:effectExtent b="0" l="0" r="0" t="0"/>
            <wp:wrapNone/>
            <wp:docPr id="1" name="image1.png"/>
            <a:graphic>
              <a:graphicData uri="http://schemas.openxmlformats.org/drawingml/2006/picture">
                <pic:pic>
                  <pic:nvPicPr>
                    <pic:cNvPr id="0" name="image1.png"/>
                    <pic:cNvPicPr preferRelativeResize="0"/>
                  </pic:nvPicPr>
                  <pic:blipFill>
                    <a:blip r:embed="rId6">
                      <a:alphaModFix amt="10000"/>
                    </a:blip>
                    <a:srcRect b="0" l="0" r="0" t="0"/>
                    <a:stretch>
                      <a:fillRect/>
                    </a:stretch>
                  </pic:blipFill>
                  <pic:spPr>
                    <a:xfrm>
                      <a:off x="0" y="0"/>
                      <a:ext cx="7014458" cy="9710738"/>
                    </a:xfrm>
                    <a:prstGeom prst="rect"/>
                    <a:ln/>
                  </pic:spPr>
                </pic:pic>
              </a:graphicData>
            </a:graphic>
          </wp:anchor>
        </w:drawing>
      </w:r>
      <w:r w:rsidDel="00000000" w:rsidR="00000000" w:rsidRPr="00000000">
        <w:rPr>
          <w:b w:val="1"/>
          <w:bCs w:val="1"/>
          <w:sz w:val="50"/>
          <w:szCs w:val="50"/>
          <w:rtl w:val="0"/>
        </w:rPr>
        <w:t xml:space="preserve">The Seed Never Dies</w:t>
      </w:r>
      <w:r w:rsidDel="00000000" w:rsidR="00000000" w:rsidRPr="00000000">
        <w:rPr>
          <w:b w:val="1"/>
          <w:bCs w:val="1"/>
          <w:sz w:val="20"/>
          <w:szCs w:val="20"/>
          <w:rtl w:val="0"/>
        </w:rPr>
        <w:br w:type="textWrapping"/>
      </w:r>
      <w:r w:rsidDel="00000000" w:rsidR="00000000" w:rsidRPr="00000000">
        <w:rPr>
          <w:b w:val="1"/>
          <w:bCs w:val="1"/>
          <w:sz w:val="30"/>
          <w:szCs w:val="30"/>
          <w:rtl w:val="0"/>
        </w:rPr>
        <w:t xml:space="preserve">Week 3</w:t>
      </w:r>
    </w:p>
    <w:p w:rsidR="00000000" w:rsidDel="00000000" w:rsidP="00000000" w:rsidRDefault="00000000" w:rsidRPr="00000000" w14:paraId="00000002">
      <w:pPr>
        <w:pStyle w:val="Heading2"/>
        <w:keepNext w:val="0"/>
        <w:keepLines w:val="0"/>
        <w:spacing w:after="80" w:lineRule="auto"/>
        <w:jc w:val="center"/>
        <w:rPr>
          <w:b w:val="1"/>
          <w:bCs w:val="1"/>
          <w:sz w:val="34"/>
          <w:szCs w:val="34"/>
        </w:rPr>
      </w:pPr>
      <w:bookmarkStart w:colFirst="0" w:colLast="0" w:name="_j47wyq4otdct" w:id="0"/>
      <w:bookmarkEnd w:id="0"/>
      <w:r w:rsidDel="00000000" w:rsidR="00000000" w:rsidRPr="00000000">
        <w:rPr>
          <w:b w:val="1"/>
          <w:bCs w:val="1"/>
          <w:sz w:val="34"/>
          <w:szCs w:val="34"/>
          <w:rtl w:val="0"/>
        </w:rPr>
        <w:t xml:space="preserve">Growth You Can’t See</w:t>
      </w:r>
    </w:p>
    <w:p w:rsidR="00000000" w:rsidDel="00000000" w:rsidP="00000000" w:rsidRDefault="00000000" w:rsidRPr="00000000" w14:paraId="00000003">
      <w:pPr>
        <w:pStyle w:val="Heading3"/>
        <w:keepNext w:val="0"/>
        <w:keepLines w:val="0"/>
        <w:spacing w:before="280" w:lineRule="auto"/>
        <w:jc w:val="center"/>
        <w:rPr>
          <w:b w:val="1"/>
          <w:bCs w:val="1"/>
          <w:color w:val="000000"/>
          <w:sz w:val="20"/>
          <w:szCs w:val="20"/>
        </w:rPr>
      </w:pPr>
      <w:bookmarkStart w:colFirst="0" w:colLast="0" w:name="_byp88s1j0jk" w:id="1"/>
      <w:bookmarkEnd w:id="1"/>
      <w:r w:rsidDel="00000000" w:rsidR="00000000" w:rsidRPr="00000000">
        <w:rPr>
          <w:b w:val="1"/>
          <w:bCs w:val="1"/>
          <w:color w:val="000000"/>
          <w:sz w:val="20"/>
          <w:szCs w:val="20"/>
          <w:rtl w:val="0"/>
        </w:rPr>
        <w:t xml:space="preserve">Mark 4:26–29</w:t>
      </w:r>
    </w:p>
    <w:p w:rsidR="00000000" w:rsidDel="00000000" w:rsidP="00000000" w:rsidRDefault="00000000" w:rsidRPr="00000000" w14:paraId="00000004">
      <w:pPr>
        <w:pStyle w:val="Heading2"/>
        <w:keepNext w:val="0"/>
        <w:keepLines w:val="0"/>
        <w:spacing w:after="80" w:lineRule="auto"/>
        <w:rPr>
          <w:color w:val="000000"/>
          <w:sz w:val="20"/>
          <w:szCs w:val="20"/>
        </w:rPr>
      </w:pPr>
      <w:bookmarkStart w:colFirst="0" w:colLast="0" w:name="_jnltu77feolu" w:id="2"/>
      <w:bookmarkEnd w:id="2"/>
      <w:r w:rsidDel="00000000" w:rsidR="00000000" w:rsidRPr="00000000">
        <w:rPr>
          <w:b w:val="1"/>
          <w:bCs w:val="1"/>
          <w:sz w:val="20"/>
          <w:szCs w:val="20"/>
          <w:rtl w:val="0"/>
        </w:rPr>
        <w:t xml:space="preserve">1: GROWTH OFTEN BEGINS WHERE YOU CAN’T SEE IT</w:t>
      </w:r>
      <w:r w:rsidDel="00000000" w:rsidR="00000000" w:rsidRPr="00000000">
        <w:rPr>
          <w:rtl w:val="0"/>
        </w:rPr>
      </w:r>
    </w:p>
    <w:p w:rsidR="00000000" w:rsidDel="00000000" w:rsidP="00000000" w:rsidRDefault="00000000" w:rsidRPr="00000000" w14:paraId="00000005">
      <w:pPr>
        <w:pStyle w:val="Heading3"/>
        <w:keepNext w:val="0"/>
        <w:keepLines w:val="0"/>
        <w:spacing w:before="280" w:lineRule="auto"/>
        <w:ind w:left="720" w:firstLine="0"/>
        <w:rPr>
          <w:color w:val="000000"/>
          <w:sz w:val="20"/>
          <w:szCs w:val="20"/>
        </w:rPr>
      </w:pPr>
      <w:bookmarkStart w:colFirst="0" w:colLast="0" w:name="_plm6jir97hkg" w:id="3"/>
      <w:bookmarkEnd w:id="3"/>
      <w:r w:rsidDel="00000000" w:rsidR="00000000" w:rsidRPr="00000000">
        <w:rPr>
          <w:color w:val="000000"/>
          <w:sz w:val="20"/>
          <w:szCs w:val="20"/>
          <w:rtl w:val="0"/>
        </w:rPr>
        <w:t xml:space="preserve">A. God doesn’t need __________ to produce activity.</w:t>
      </w:r>
    </w:p>
    <w:p w:rsidR="00000000" w:rsidDel="00000000" w:rsidP="00000000" w:rsidRDefault="00000000" w:rsidRPr="00000000" w14:paraId="00000006">
      <w:pPr>
        <w:pStyle w:val="Heading3"/>
        <w:keepNext w:val="0"/>
        <w:keepLines w:val="0"/>
        <w:spacing w:before="280" w:lineRule="auto"/>
        <w:ind w:left="720" w:firstLine="0"/>
        <w:rPr>
          <w:color w:val="000000"/>
          <w:sz w:val="20"/>
          <w:szCs w:val="20"/>
        </w:rPr>
      </w:pPr>
      <w:bookmarkStart w:colFirst="0" w:colLast="0" w:name="_ogg8awxvggax" w:id="4"/>
      <w:bookmarkEnd w:id="4"/>
      <w:r w:rsidDel="00000000" w:rsidR="00000000" w:rsidRPr="00000000">
        <w:rPr>
          <w:color w:val="000000"/>
          <w:sz w:val="20"/>
          <w:szCs w:val="20"/>
          <w:rtl w:val="0"/>
        </w:rPr>
        <w:t xml:space="preserve">B. Hidden seasons develop __________ before results.</w:t>
      </w:r>
    </w:p>
    <w:p w:rsidR="00000000" w:rsidDel="00000000" w:rsidP="00000000" w:rsidRDefault="00000000" w:rsidRPr="00000000" w14:paraId="00000007">
      <w:pPr>
        <w:pStyle w:val="Heading3"/>
        <w:keepNext w:val="0"/>
        <w:keepLines w:val="0"/>
        <w:spacing w:before="280" w:lineRule="auto"/>
        <w:ind w:left="720" w:firstLine="0"/>
        <w:rPr>
          <w:color w:val="000000"/>
          <w:sz w:val="20"/>
          <w:szCs w:val="20"/>
        </w:rPr>
      </w:pPr>
      <w:bookmarkStart w:colFirst="0" w:colLast="0" w:name="_ss7j8gijanf4" w:id="5"/>
      <w:bookmarkEnd w:id="5"/>
      <w:r w:rsidDel="00000000" w:rsidR="00000000" w:rsidRPr="00000000">
        <w:rPr>
          <w:color w:val="000000"/>
          <w:sz w:val="20"/>
          <w:szCs w:val="20"/>
          <w:rtl w:val="0"/>
        </w:rPr>
        <w:t xml:space="preserve">C. Don’t compare your __________ to somebody else’s surface.</w:t>
      </w:r>
    </w:p>
    <w:p w:rsidR="00000000" w:rsidDel="00000000" w:rsidP="00000000" w:rsidRDefault="00000000" w:rsidRPr="00000000" w14:paraId="00000008">
      <w:pPr>
        <w:pStyle w:val="Heading2"/>
        <w:keepNext w:val="0"/>
        <w:keepLines w:val="0"/>
        <w:spacing w:after="80" w:lineRule="auto"/>
        <w:rPr>
          <w:color w:val="000000"/>
          <w:sz w:val="20"/>
          <w:szCs w:val="20"/>
        </w:rPr>
      </w:pPr>
      <w:bookmarkStart w:colFirst="0" w:colLast="0" w:name="_5npof95qy1uk" w:id="6"/>
      <w:bookmarkEnd w:id="6"/>
      <w:r w:rsidDel="00000000" w:rsidR="00000000" w:rsidRPr="00000000">
        <w:rPr>
          <w:b w:val="1"/>
          <w:bCs w:val="1"/>
          <w:sz w:val="20"/>
          <w:szCs w:val="20"/>
          <w:rtl w:val="0"/>
        </w:rPr>
        <w:t xml:space="preserve">2: THE FARMER MUST TRUST WHAT HE CANNOT CONTROL</w:t>
      </w:r>
      <w:r w:rsidDel="00000000" w:rsidR="00000000" w:rsidRPr="00000000">
        <w:rPr>
          <w:rtl w:val="0"/>
        </w:rPr>
      </w:r>
    </w:p>
    <w:p w:rsidR="00000000" w:rsidDel="00000000" w:rsidP="00000000" w:rsidRDefault="00000000" w:rsidRPr="00000000" w14:paraId="00000009">
      <w:pPr>
        <w:pStyle w:val="Heading3"/>
        <w:keepNext w:val="0"/>
        <w:keepLines w:val="0"/>
        <w:spacing w:before="280" w:lineRule="auto"/>
        <w:ind w:left="720" w:firstLine="0"/>
        <w:rPr>
          <w:color w:val="000000"/>
          <w:sz w:val="20"/>
          <w:szCs w:val="20"/>
        </w:rPr>
      </w:pPr>
      <w:bookmarkStart w:colFirst="0" w:colLast="0" w:name="_ets49zht6rcw" w:id="7"/>
      <w:bookmarkEnd w:id="7"/>
      <w:r w:rsidDel="00000000" w:rsidR="00000000" w:rsidRPr="00000000">
        <w:rPr>
          <w:color w:val="000000"/>
          <w:sz w:val="20"/>
          <w:szCs w:val="20"/>
          <w:rtl w:val="0"/>
        </w:rPr>
        <w:t xml:space="preserve">A. There is a difference between __________ and control.</w:t>
      </w:r>
    </w:p>
    <w:p w:rsidR="00000000" w:rsidDel="00000000" w:rsidP="00000000" w:rsidRDefault="00000000" w:rsidRPr="00000000" w14:paraId="0000000A">
      <w:pPr>
        <w:pStyle w:val="Heading3"/>
        <w:keepNext w:val="0"/>
        <w:keepLines w:val="0"/>
        <w:spacing w:before="280" w:lineRule="auto"/>
        <w:ind w:left="720" w:firstLine="0"/>
        <w:rPr>
          <w:color w:val="000000"/>
          <w:sz w:val="20"/>
          <w:szCs w:val="20"/>
        </w:rPr>
      </w:pPr>
      <w:bookmarkStart w:colFirst="0" w:colLast="0" w:name="_b4u1ll84nk6f" w:id="8"/>
      <w:bookmarkEnd w:id="8"/>
      <w:r w:rsidDel="00000000" w:rsidR="00000000" w:rsidRPr="00000000">
        <w:rPr>
          <w:color w:val="000000"/>
          <w:sz w:val="20"/>
          <w:szCs w:val="20"/>
          <w:rtl w:val="0"/>
        </w:rPr>
        <w:t xml:space="preserve">B. __________ is evidence that you trust the Farmer.</w:t>
      </w:r>
    </w:p>
    <w:p w:rsidR="00000000" w:rsidDel="00000000" w:rsidP="00000000" w:rsidRDefault="00000000" w:rsidRPr="00000000" w14:paraId="0000000B">
      <w:pPr>
        <w:pStyle w:val="Heading3"/>
        <w:keepNext w:val="0"/>
        <w:keepLines w:val="0"/>
        <w:spacing w:before="280" w:lineRule="auto"/>
        <w:ind w:left="720" w:firstLine="0"/>
        <w:rPr>
          <w:color w:val="000000"/>
          <w:sz w:val="20"/>
          <w:szCs w:val="20"/>
        </w:rPr>
      </w:pPr>
      <w:bookmarkStart w:colFirst="0" w:colLast="0" w:name="_6apzteuk1ohf" w:id="9"/>
      <w:bookmarkEnd w:id="9"/>
      <w:r w:rsidDel="00000000" w:rsidR="00000000" w:rsidRPr="00000000">
        <w:rPr>
          <w:color w:val="000000"/>
          <w:sz w:val="20"/>
          <w:szCs w:val="20"/>
          <w:rtl w:val="0"/>
        </w:rPr>
        <w:t xml:space="preserve">C. You don’t have to understand __________ for God to know what He’s doing.</w:t>
      </w:r>
    </w:p>
    <w:p w:rsidR="00000000" w:rsidDel="00000000" w:rsidP="00000000" w:rsidRDefault="00000000" w:rsidRPr="00000000" w14:paraId="0000000C">
      <w:pPr>
        <w:pStyle w:val="Heading2"/>
        <w:keepNext w:val="0"/>
        <w:keepLines w:val="0"/>
        <w:spacing w:after="80" w:lineRule="auto"/>
        <w:rPr>
          <w:color w:val="000000"/>
          <w:sz w:val="20"/>
          <w:szCs w:val="20"/>
        </w:rPr>
      </w:pPr>
      <w:bookmarkStart w:colFirst="0" w:colLast="0" w:name="_xue905xgqoqc" w:id="10"/>
      <w:bookmarkEnd w:id="10"/>
      <w:r w:rsidDel="00000000" w:rsidR="00000000" w:rsidRPr="00000000">
        <w:rPr>
          <w:b w:val="1"/>
          <w:bCs w:val="1"/>
          <w:sz w:val="20"/>
          <w:szCs w:val="20"/>
          <w:rtl w:val="0"/>
        </w:rPr>
        <w:t xml:space="preserve">3: GROWTH HAPPENS IN GOD’S ORDER AND GOD’S TIME</w:t>
      </w:r>
      <w:r w:rsidDel="00000000" w:rsidR="00000000" w:rsidRPr="00000000">
        <w:rPr>
          <w:rtl w:val="0"/>
        </w:rPr>
      </w:r>
    </w:p>
    <w:p w:rsidR="00000000" w:rsidDel="00000000" w:rsidP="00000000" w:rsidRDefault="00000000" w:rsidRPr="00000000" w14:paraId="0000000D">
      <w:pPr>
        <w:pStyle w:val="Heading3"/>
        <w:keepNext w:val="0"/>
        <w:keepLines w:val="0"/>
        <w:spacing w:before="280" w:lineRule="auto"/>
        <w:ind w:left="720" w:firstLine="0"/>
        <w:rPr>
          <w:color w:val="000000"/>
          <w:sz w:val="20"/>
          <w:szCs w:val="20"/>
        </w:rPr>
      </w:pPr>
      <w:bookmarkStart w:colFirst="0" w:colLast="0" w:name="_303axos0mps5" w:id="11"/>
      <w:bookmarkEnd w:id="11"/>
      <w:r w:rsidDel="00000000" w:rsidR="00000000" w:rsidRPr="00000000">
        <w:rPr>
          <w:color w:val="000000"/>
          <w:sz w:val="20"/>
          <w:szCs w:val="20"/>
          <w:rtl w:val="0"/>
        </w:rPr>
        <w:t xml:space="preserve">A. God grows things in __________.</w:t>
      </w:r>
    </w:p>
    <w:p w:rsidR="00000000" w:rsidDel="00000000" w:rsidP="00000000" w:rsidRDefault="00000000" w:rsidRPr="00000000" w14:paraId="0000000E">
      <w:pPr>
        <w:pStyle w:val="Heading3"/>
        <w:keepNext w:val="0"/>
        <w:keepLines w:val="0"/>
        <w:spacing w:before="280" w:lineRule="auto"/>
        <w:ind w:left="720" w:firstLine="0"/>
        <w:rPr>
          <w:color w:val="000000"/>
          <w:sz w:val="20"/>
          <w:szCs w:val="20"/>
        </w:rPr>
      </w:pPr>
      <w:bookmarkStart w:colFirst="0" w:colLast="0" w:name="_w8fdi7k5bv9b" w:id="12"/>
      <w:bookmarkEnd w:id="12"/>
      <w:r w:rsidDel="00000000" w:rsidR="00000000" w:rsidRPr="00000000">
        <w:rPr>
          <w:color w:val="000000"/>
          <w:sz w:val="20"/>
          <w:szCs w:val="20"/>
          <w:rtl w:val="0"/>
        </w:rPr>
        <w:t xml:space="preserve">B. Premature __________ can destroy developing fruit.</w:t>
      </w:r>
    </w:p>
    <w:p w:rsidR="00000000" w:rsidDel="00000000" w:rsidP="00000000" w:rsidRDefault="00000000" w:rsidRPr="00000000" w14:paraId="0000000F">
      <w:pPr>
        <w:pStyle w:val="Heading3"/>
        <w:keepNext w:val="0"/>
        <w:keepLines w:val="0"/>
        <w:spacing w:before="280" w:lineRule="auto"/>
        <w:ind w:left="720" w:firstLine="0"/>
        <w:rPr>
          <w:color w:val="000000"/>
          <w:sz w:val="20"/>
          <w:szCs w:val="20"/>
        </w:rPr>
      </w:pPr>
      <w:bookmarkStart w:colFirst="0" w:colLast="0" w:name="_4w2sjd41y3f4" w:id="13"/>
      <w:bookmarkEnd w:id="13"/>
      <w:r w:rsidDel="00000000" w:rsidR="00000000" w:rsidRPr="00000000">
        <w:rPr>
          <w:color w:val="000000"/>
          <w:sz w:val="20"/>
          <w:szCs w:val="20"/>
          <w:rtl w:val="0"/>
        </w:rPr>
        <w:t xml:space="preserve">C. Harvest has an appointed __________.</w:t>
      </w:r>
    </w:p>
    <w:p w:rsidR="00000000" w:rsidDel="00000000" w:rsidP="00000000" w:rsidRDefault="00000000" w:rsidRPr="00000000" w14:paraId="00000010">
      <w:pPr>
        <w:pStyle w:val="Heading1"/>
        <w:keepNext w:val="0"/>
        <w:keepLines w:val="0"/>
        <w:spacing w:before="480" w:lineRule="auto"/>
        <w:rPr>
          <w:b w:val="1"/>
          <w:bCs w:val="1"/>
          <w:sz w:val="20"/>
          <w:szCs w:val="20"/>
        </w:rPr>
      </w:pPr>
      <w:bookmarkStart w:colFirst="0" w:colLast="0" w:name="_xtii5utwlios" w:id="14"/>
      <w:bookmarkEnd w:id="14"/>
      <w:r w:rsidDel="00000000" w:rsidR="00000000" w:rsidRPr="00000000">
        <w:rPr>
          <w:b w:val="1"/>
          <w:bCs w:val="1"/>
          <w:sz w:val="20"/>
          <w:szCs w:val="20"/>
          <w:rtl w:val="0"/>
        </w:rPr>
        <w:t xml:space="preserve">R.A.P. CHALLENGE</w:t>
      </w:r>
    </w:p>
    <w:p w:rsidR="00000000" w:rsidDel="00000000" w:rsidP="00000000" w:rsidRDefault="00000000" w:rsidRPr="00000000" w14:paraId="00000011">
      <w:pPr>
        <w:pStyle w:val="Heading3"/>
        <w:keepNext w:val="0"/>
        <w:keepLines w:val="0"/>
        <w:spacing w:before="280" w:lineRule="auto"/>
        <w:rPr>
          <w:color w:val="000000"/>
          <w:sz w:val="20"/>
          <w:szCs w:val="20"/>
        </w:rPr>
      </w:pPr>
      <w:bookmarkStart w:colFirst="0" w:colLast="0" w:name="_2r2z2z80gd7" w:id="15"/>
      <w:bookmarkEnd w:id="15"/>
      <w:r w:rsidDel="00000000" w:rsidR="00000000" w:rsidRPr="00000000">
        <w:rPr>
          <w:b w:val="1"/>
          <w:bCs w:val="1"/>
          <w:color w:val="000000"/>
          <w:sz w:val="20"/>
          <w:szCs w:val="20"/>
          <w:rtl w:val="0"/>
        </w:rPr>
        <w:t xml:space="preserve">Reflect: </w:t>
      </w:r>
      <w:r w:rsidDel="00000000" w:rsidR="00000000" w:rsidRPr="00000000">
        <w:rPr>
          <w:color w:val="000000"/>
          <w:sz w:val="20"/>
          <w:szCs w:val="20"/>
          <w:rtl w:val="0"/>
        </w:rPr>
        <w:t xml:space="preserve">Identify one area where you have become discouraged because you haven’t seen visible progress. Ask yourself:  “Have I mistaken God’s silence for God’s inactivity?” Look for small signs of growth you may have overlooked because you were focused only on the finished harvest.</w:t>
      </w:r>
    </w:p>
    <w:p w:rsidR="00000000" w:rsidDel="00000000" w:rsidP="00000000" w:rsidRDefault="00000000" w:rsidRPr="00000000" w14:paraId="00000012">
      <w:pPr>
        <w:pStyle w:val="Heading3"/>
        <w:keepNext w:val="0"/>
        <w:keepLines w:val="0"/>
        <w:spacing w:before="280" w:lineRule="auto"/>
        <w:rPr>
          <w:color w:val="000000"/>
          <w:sz w:val="20"/>
          <w:szCs w:val="20"/>
        </w:rPr>
      </w:pPr>
      <w:bookmarkStart w:colFirst="0" w:colLast="0" w:name="_dqetx67wncf3" w:id="16"/>
      <w:bookmarkEnd w:id="16"/>
      <w:r w:rsidDel="00000000" w:rsidR="00000000" w:rsidRPr="00000000">
        <w:rPr>
          <w:b w:val="1"/>
          <w:bCs w:val="1"/>
          <w:color w:val="000000"/>
          <w:sz w:val="20"/>
          <w:szCs w:val="20"/>
          <w:rtl w:val="0"/>
        </w:rPr>
        <w:t xml:space="preserve">Act: </w:t>
      </w:r>
      <w:r w:rsidDel="00000000" w:rsidR="00000000" w:rsidRPr="00000000">
        <w:rPr>
          <w:color w:val="000000"/>
          <w:sz w:val="20"/>
          <w:szCs w:val="20"/>
          <w:rtl w:val="0"/>
        </w:rPr>
        <w:t xml:space="preserve">Choose one seed you’ve been tempted to dig up and leave it in God’s hands this week. Keep praying. Keep serving. Keep giving. Keep forgiving. Keep obeying.</w:t>
      </w:r>
    </w:p>
    <w:p w:rsidR="00000000" w:rsidDel="00000000" w:rsidP="00000000" w:rsidRDefault="00000000" w:rsidRPr="00000000" w14:paraId="00000013">
      <w:pPr>
        <w:pStyle w:val="Heading3"/>
        <w:keepNext w:val="0"/>
        <w:keepLines w:val="0"/>
        <w:spacing w:before="280" w:lineRule="auto"/>
        <w:rPr>
          <w:color w:val="000000"/>
          <w:sz w:val="20"/>
          <w:szCs w:val="20"/>
        </w:rPr>
      </w:pPr>
      <w:bookmarkStart w:colFirst="0" w:colLast="0" w:name="_uksokyl8p6s1" w:id="17"/>
      <w:bookmarkEnd w:id="17"/>
      <w:r w:rsidDel="00000000" w:rsidR="00000000" w:rsidRPr="00000000">
        <w:rPr>
          <w:b w:val="1"/>
          <w:bCs w:val="1"/>
          <w:color w:val="000000"/>
          <w:sz w:val="20"/>
          <w:szCs w:val="20"/>
          <w:rtl w:val="0"/>
        </w:rPr>
        <w:t xml:space="preserve">Pray: </w:t>
      </w:r>
      <w:r w:rsidDel="00000000" w:rsidR="00000000" w:rsidRPr="00000000">
        <w:rPr>
          <w:color w:val="000000"/>
          <w:sz w:val="20"/>
          <w:szCs w:val="20"/>
          <w:rtl w:val="0"/>
        </w:rPr>
        <w:t xml:space="preserve">Ask God to help you trust Him when you cannot see what He is doing. Pray for patience with His process, faith during the underground seasons, and strength to remain faithful until the harvest comes.</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